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02" w:rsidRDefault="00A40602" w:rsidP="00A40602">
      <w:pPr>
        <w:shd w:val="clear" w:color="auto" w:fill="FFFFFF"/>
        <w:spacing w:before="100" w:beforeAutospacing="1" w:after="100" w:afterAutospacing="1" w:line="240" w:lineRule="auto"/>
        <w:rPr>
          <w:rFonts w:ascii="Verdana" w:eastAsia="Times New Roman" w:hAnsi="Verdana" w:cs="Times New Roman"/>
          <w:i/>
          <w:iCs/>
          <w:color w:val="000000"/>
          <w:sz w:val="24"/>
          <w:szCs w:val="24"/>
          <w:lang w:eastAsia="is-IS"/>
        </w:rPr>
      </w:pPr>
      <w:r>
        <w:rPr>
          <w:rFonts w:ascii="Verdana" w:eastAsia="Times New Roman" w:hAnsi="Verdana" w:cs="Times New Roman"/>
          <w:i/>
          <w:iCs/>
          <w:color w:val="000000"/>
          <w:sz w:val="24"/>
          <w:szCs w:val="24"/>
          <w:lang w:eastAsia="is-IS"/>
        </w:rPr>
        <w:t>Fimmti fundur Delta deildar, Rreykjavíkurfundurinn 2012.</w:t>
      </w:r>
    </w:p>
    <w:p w:rsidR="00A40602" w:rsidRDefault="00A40602" w:rsidP="00A40602">
      <w:pPr>
        <w:shd w:val="clear" w:color="auto" w:fill="FFFFFF"/>
        <w:spacing w:before="100" w:beforeAutospacing="1" w:after="100" w:afterAutospacing="1" w:line="240" w:lineRule="auto"/>
        <w:rPr>
          <w:rFonts w:ascii="Verdana" w:eastAsia="Times New Roman" w:hAnsi="Verdana" w:cs="Times New Roman"/>
          <w:i/>
          <w:iCs/>
          <w:color w:val="000000"/>
          <w:sz w:val="24"/>
          <w:szCs w:val="24"/>
          <w:lang w:eastAsia="is-IS"/>
        </w:rPr>
      </w:pPr>
    </w:p>
    <w:p w:rsidR="00A40602" w:rsidRPr="00A40602" w:rsidRDefault="00A40602" w:rsidP="00A40602">
      <w:pPr>
        <w:shd w:val="clear" w:color="auto" w:fill="FFFFFF"/>
        <w:spacing w:before="100" w:beforeAutospacing="1" w:after="100" w:afterAutospacing="1" w:line="240" w:lineRule="auto"/>
        <w:rPr>
          <w:rFonts w:ascii="Verdana" w:eastAsia="Times New Roman" w:hAnsi="Verdana" w:cs="Times New Roman"/>
          <w:color w:val="000000"/>
          <w:sz w:val="18"/>
          <w:szCs w:val="18"/>
          <w:lang w:eastAsia="is-IS"/>
        </w:rPr>
      </w:pPr>
      <w:r w:rsidRPr="00A40602">
        <w:rPr>
          <w:rFonts w:ascii="Verdana" w:eastAsia="Times New Roman" w:hAnsi="Verdana" w:cs="Times New Roman"/>
          <w:i/>
          <w:iCs/>
          <w:color w:val="000000"/>
          <w:sz w:val="24"/>
          <w:szCs w:val="24"/>
          <w:lang w:eastAsia="is-IS"/>
        </w:rPr>
        <w:t xml:space="preserve">Við Deltakonur skelltum okkur í Hörpu 6. mars sl. Við vorum 11 sem komumst og byrjuðum á því að fá leiðsögn um húsið. Sigríður Guðmundsdóttir leiddi okkur um ganga, sali, króka og kima. Hún byrjaði á að segja okkur örlítið frá ariktektunum, undirbúningsvinnunni við húsið og um glerhjúp Ólafs Elíassonar. Nafnið á húsinu á að vitna í tvennt, hljóðfærið hörpu og vormánuðinn Hörpu. Hún talaði einnig um að nöfnin á öllum stöðum í húsinu væru m.a. vitnun í náttúruna. Fyrsti salurinn sem hún fór með okkur í var Kaldalón, en hann er jafnframt minnsti salurinn í húsinu. Salurinn heitir eftir Kaldalóni á Vestfjörðum og einnig tónskáldinu Sigvalda Kaldalóns. Hún sagði okkukr frá veitingastöðunum og leiddi okkur um salina Silfurberg, Norðurljós og síðast en ekki síst stærsta salinn Eldborg, en þar var óperan að æfa La Bohéme eftir Puccini. Við náðum ekki að heyra neina tóna í þetta sinn, en óperan var að leikæfa á sviðinu. </w:t>
      </w:r>
    </w:p>
    <w:p w:rsidR="00A40602" w:rsidRPr="00A40602" w:rsidRDefault="00A40602" w:rsidP="00A40602">
      <w:pPr>
        <w:shd w:val="clear" w:color="auto" w:fill="FFFFFF"/>
        <w:spacing w:before="100" w:beforeAutospacing="1" w:after="100" w:afterAutospacing="1" w:line="240" w:lineRule="auto"/>
        <w:rPr>
          <w:rFonts w:ascii="Verdana" w:eastAsia="Times New Roman" w:hAnsi="Verdana" w:cs="Times New Roman"/>
          <w:color w:val="000000"/>
          <w:sz w:val="18"/>
          <w:szCs w:val="18"/>
          <w:lang w:eastAsia="is-IS"/>
        </w:rPr>
      </w:pPr>
      <w:r w:rsidRPr="00A40602">
        <w:rPr>
          <w:rFonts w:ascii="Verdana" w:eastAsia="Times New Roman" w:hAnsi="Verdana" w:cs="Times New Roman"/>
          <w:i/>
          <w:iCs/>
          <w:color w:val="000000"/>
          <w:sz w:val="24"/>
          <w:szCs w:val="24"/>
          <w:lang w:eastAsia="is-IS"/>
        </w:rPr>
        <w:t>Eftir skoðunarferðina snæddum við á veitingastaðnum Munnhörpunni, ágætis kjúklingasalat. Happadrættið var á sínum stað og var Jenna sú heppna.</w:t>
      </w:r>
    </w:p>
    <w:p w:rsidR="00A40602" w:rsidRPr="00A40602" w:rsidRDefault="00A40602" w:rsidP="00A40602">
      <w:pPr>
        <w:shd w:val="clear" w:color="auto" w:fill="FFFFFF"/>
        <w:spacing w:before="100" w:beforeAutospacing="1" w:after="100" w:afterAutospacing="1" w:line="240" w:lineRule="auto"/>
        <w:rPr>
          <w:rFonts w:ascii="Verdana" w:eastAsia="Times New Roman" w:hAnsi="Verdana" w:cs="Times New Roman"/>
          <w:color w:val="000000"/>
          <w:sz w:val="18"/>
          <w:szCs w:val="18"/>
          <w:lang w:eastAsia="is-IS"/>
        </w:rPr>
      </w:pPr>
      <w:r w:rsidRPr="00A40602">
        <w:rPr>
          <w:rFonts w:ascii="Verdana" w:eastAsia="Times New Roman" w:hAnsi="Verdana" w:cs="Times New Roman"/>
          <w:i/>
          <w:iCs/>
          <w:color w:val="000000"/>
          <w:sz w:val="24"/>
          <w:szCs w:val="24"/>
          <w:lang w:eastAsia="is-IS"/>
        </w:rPr>
        <w:t>Deltakonur fóru heim úr Hörpu glaðar og hressar í bragði.</w:t>
      </w:r>
    </w:p>
    <w:p w:rsidR="004348DB" w:rsidRPr="00A40602" w:rsidRDefault="00A40602" w:rsidP="00A40602">
      <w:pPr>
        <w:jc w:val="right"/>
        <w:rPr>
          <w:sz w:val="32"/>
          <w:szCs w:val="32"/>
        </w:rPr>
      </w:pPr>
      <w:r w:rsidRPr="00A40602">
        <w:rPr>
          <w:sz w:val="32"/>
          <w:szCs w:val="32"/>
        </w:rPr>
        <w:t>Theodóra Þorsteinsdóttir</w:t>
      </w:r>
    </w:p>
    <w:sectPr w:rsidR="004348DB" w:rsidRPr="00A40602" w:rsidSect="004348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0602"/>
    <w:rsid w:val="004348DB"/>
    <w:rsid w:val="00A40602"/>
  </w:rsids>
  <m:mathPr>
    <m:mathFont m:val="Cambria Math"/>
    <m:brkBin m:val="before"/>
    <m:brkBinSub m:val="--"/>
    <m:smallFrac m:val="off"/>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8147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466311616">
          <w:marLeft w:val="0"/>
          <w:marRight w:val="0"/>
          <w:marTop w:val="0"/>
          <w:marBottom w:val="0"/>
          <w:divBdr>
            <w:top w:val="none" w:sz="0" w:space="0" w:color="auto"/>
            <w:left w:val="none" w:sz="0" w:space="0" w:color="auto"/>
            <w:bottom w:val="none" w:sz="0" w:space="0" w:color="auto"/>
            <w:right w:val="none" w:sz="0" w:space="0" w:color="auto"/>
          </w:divBdr>
          <w:divsChild>
            <w:div w:id="1101484830">
              <w:marLeft w:val="0"/>
              <w:marRight w:val="0"/>
              <w:marTop w:val="0"/>
              <w:marBottom w:val="0"/>
              <w:divBdr>
                <w:top w:val="single" w:sz="6" w:space="0" w:color="999999"/>
                <w:left w:val="single" w:sz="6" w:space="0" w:color="999999"/>
                <w:bottom w:val="single" w:sz="6" w:space="0" w:color="999999"/>
                <w:right w:val="single" w:sz="6" w:space="0" w:color="999999"/>
              </w:divBdr>
              <w:divsChild>
                <w:div w:id="1658800815">
                  <w:marLeft w:val="0"/>
                  <w:marRight w:val="0"/>
                  <w:marTop w:val="0"/>
                  <w:marBottom w:val="0"/>
                  <w:divBdr>
                    <w:top w:val="none" w:sz="0" w:space="0" w:color="auto"/>
                    <w:left w:val="none" w:sz="0" w:space="0" w:color="auto"/>
                    <w:bottom w:val="none" w:sz="0" w:space="0" w:color="auto"/>
                    <w:right w:val="none" w:sz="0" w:space="0" w:color="auto"/>
                  </w:divBdr>
                  <w:divsChild>
                    <w:div w:id="433524062">
                      <w:marLeft w:val="0"/>
                      <w:marRight w:val="0"/>
                      <w:marTop w:val="0"/>
                      <w:marBottom w:val="0"/>
                      <w:divBdr>
                        <w:top w:val="none" w:sz="0" w:space="0" w:color="auto"/>
                        <w:left w:val="none" w:sz="0" w:space="0" w:color="auto"/>
                        <w:bottom w:val="none" w:sz="0" w:space="0" w:color="auto"/>
                        <w:right w:val="none" w:sz="0" w:space="0" w:color="auto"/>
                      </w:divBdr>
                      <w:divsChild>
                        <w:div w:id="627929200">
                          <w:marLeft w:val="0"/>
                          <w:marRight w:val="0"/>
                          <w:marTop w:val="0"/>
                          <w:marBottom w:val="0"/>
                          <w:divBdr>
                            <w:top w:val="single" w:sz="6" w:space="8" w:color="CCCCCC"/>
                            <w:left w:val="none" w:sz="0" w:space="0" w:color="auto"/>
                            <w:bottom w:val="none" w:sz="0" w:space="0" w:color="auto"/>
                            <w:right w:val="none" w:sz="0" w:space="0" w:color="auto"/>
                          </w:divBdr>
                          <w:divsChild>
                            <w:div w:id="2100133818">
                              <w:marLeft w:val="120"/>
                              <w:marRight w:val="120"/>
                              <w:marTop w:val="120"/>
                              <w:marBottom w:val="120"/>
                              <w:divBdr>
                                <w:top w:val="none" w:sz="0" w:space="0" w:color="auto"/>
                                <w:left w:val="none" w:sz="0" w:space="0" w:color="auto"/>
                                <w:bottom w:val="none" w:sz="0" w:space="0" w:color="auto"/>
                                <w:right w:val="none" w:sz="0" w:space="0" w:color="auto"/>
                              </w:divBdr>
                              <w:divsChild>
                                <w:div w:id="399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Elísabet Jóhannesdóttir</dc:creator>
  <cp:lastModifiedBy>Elísabet Jóhannesdóttir</cp:lastModifiedBy>
  <cp:revision>1</cp:revision>
  <dcterms:created xsi:type="dcterms:W3CDTF">2012-03-11T18:24:00Z</dcterms:created>
  <dcterms:modified xsi:type="dcterms:W3CDTF">2012-03-11T18:28:00Z</dcterms:modified>
</cp:coreProperties>
</file>