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A1E9" w14:textId="33913DEF" w:rsidR="00A97ADB" w:rsidRPr="002A7044" w:rsidRDefault="00A97ADB">
      <w:pPr>
        <w:rPr>
          <w:sz w:val="28"/>
          <w:szCs w:val="28"/>
          <w:lang w:val="is-IS"/>
        </w:rPr>
      </w:pPr>
      <w:r w:rsidRPr="002A7044">
        <w:rPr>
          <w:sz w:val="28"/>
          <w:szCs w:val="28"/>
          <w:lang w:val="is-IS"/>
        </w:rPr>
        <w:t>Gammafundur 5. október 2021, haldinn í Laugalækjarskóla</w:t>
      </w:r>
    </w:p>
    <w:p w14:paraId="25ABFF95" w14:textId="139DE131" w:rsidR="00C70BA1" w:rsidRDefault="00A97ADB">
      <w:pPr>
        <w:rPr>
          <w:lang w:val="is-IS"/>
        </w:rPr>
      </w:pPr>
      <w:r>
        <w:rPr>
          <w:lang w:val="is-IS"/>
        </w:rPr>
        <w:t xml:space="preserve">Formaður setti fundi </w:t>
      </w:r>
      <w:r w:rsidR="002A7044">
        <w:rPr>
          <w:lang w:val="is-IS"/>
        </w:rPr>
        <w:t xml:space="preserve">kl. 18:00 </w:t>
      </w:r>
      <w:r>
        <w:rPr>
          <w:lang w:val="is-IS"/>
        </w:rPr>
        <w:t xml:space="preserve">og kveikti á kertum vináttu, trúmennskunar og hjálpseminnar. </w:t>
      </w:r>
      <w:r w:rsidR="001460A4">
        <w:rPr>
          <w:lang w:val="is-IS"/>
        </w:rPr>
        <w:t>Því næst</w:t>
      </w:r>
      <w:r>
        <w:rPr>
          <w:lang w:val="is-IS"/>
        </w:rPr>
        <w:t xml:space="preserve"> kveikti hún á hvítu kerti til minningar um Vilborgar Dagbjörtsdóttur sem lést 16. september sl. Gammafélgar vottuðu ættingjum samúð sína með því að senda þeim rafrænan blómvönd sem er til styrktar....?</w:t>
      </w:r>
      <w:r w:rsidR="002A7044">
        <w:rPr>
          <w:lang w:val="is-IS"/>
        </w:rPr>
        <w:t xml:space="preserve"> </w:t>
      </w:r>
      <w:r>
        <w:rPr>
          <w:lang w:val="is-IS"/>
        </w:rPr>
        <w:t>Edda flutti minningarorð um Vilborgar þar sem hún fór meðal annars yfir</w:t>
      </w:r>
      <w:r w:rsidR="00C70BA1">
        <w:rPr>
          <w:lang w:val="is-IS"/>
        </w:rPr>
        <w:t xml:space="preserve"> starfsferil hennar og veru hennar í Gammadeildinni til fjölda ára. </w:t>
      </w:r>
    </w:p>
    <w:p w14:paraId="167AFC92" w14:textId="36819E8B" w:rsidR="00A97ADB" w:rsidRDefault="00A97ADB">
      <w:pPr>
        <w:rPr>
          <w:lang w:val="is-IS"/>
        </w:rPr>
      </w:pPr>
      <w:r>
        <w:rPr>
          <w:lang w:val="is-IS"/>
        </w:rPr>
        <w:t>Minningarorðin eru í heild sinni á heimasíðu Gammadeildarinnar.</w:t>
      </w:r>
    </w:p>
    <w:p w14:paraId="5833B9C9" w14:textId="20A4CC97" w:rsidR="00A97ADB" w:rsidRDefault="00B86797">
      <w:pPr>
        <w:rPr>
          <w:lang w:val="is-IS"/>
        </w:rPr>
      </w:pPr>
      <w:r>
        <w:rPr>
          <w:lang w:val="is-IS"/>
        </w:rPr>
        <w:t>Dagskrá fundarins:</w:t>
      </w:r>
    </w:p>
    <w:p w14:paraId="3335EE51" w14:textId="77777777" w:rsidR="00C70BA1" w:rsidRDefault="00B86797" w:rsidP="00B86797">
      <w:pPr>
        <w:pStyle w:val="ListParagraph"/>
        <w:numPr>
          <w:ilvl w:val="0"/>
          <w:numId w:val="1"/>
        </w:numPr>
        <w:rPr>
          <w:lang w:val="is-IS"/>
        </w:rPr>
      </w:pPr>
      <w:r>
        <w:rPr>
          <w:lang w:val="is-IS"/>
        </w:rPr>
        <w:t xml:space="preserve">Sigrún kynnti fyrirlesara kvöldsins sem var Pétur Hjörvar en hann flutti erindið Unicef – Réttindaskóli. </w:t>
      </w:r>
    </w:p>
    <w:p w14:paraId="5B74073B" w14:textId="77777777" w:rsidR="00CF65B0" w:rsidRDefault="00B86797" w:rsidP="00C70BA1">
      <w:pPr>
        <w:pStyle w:val="ListParagraph"/>
        <w:rPr>
          <w:lang w:val="is-IS"/>
        </w:rPr>
      </w:pPr>
      <w:r>
        <w:rPr>
          <w:lang w:val="is-IS"/>
        </w:rPr>
        <w:t xml:space="preserve">Hann er uppeldisfræðingur með mikinn áhuga fyrir réttindum barna. </w:t>
      </w:r>
      <w:r w:rsidR="00C70BA1">
        <w:rPr>
          <w:lang w:val="is-IS"/>
        </w:rPr>
        <w:t>Þungamiðja v</w:t>
      </w:r>
      <w:r>
        <w:rPr>
          <w:lang w:val="is-IS"/>
        </w:rPr>
        <w:t>erkefni</w:t>
      </w:r>
      <w:r w:rsidR="00C70BA1">
        <w:rPr>
          <w:lang w:val="is-IS"/>
        </w:rPr>
        <w:t>sins</w:t>
      </w:r>
      <w:r>
        <w:rPr>
          <w:lang w:val="is-IS"/>
        </w:rPr>
        <w:t xml:space="preserve"> Réttindaskóli </w:t>
      </w:r>
      <w:r w:rsidR="00C70BA1">
        <w:rPr>
          <w:lang w:val="is-IS"/>
        </w:rPr>
        <w:t>er</w:t>
      </w:r>
      <w:r>
        <w:rPr>
          <w:lang w:val="is-IS"/>
        </w:rPr>
        <w:t xml:space="preserve"> að gera Barnasáttmálann merkingabærann í samfélaginum og að börn þekki rétt sinn. Innleiðing Barnasáttmálans hefur tekið langan tíma en hann að vera stöðugt í gangi/að allir sem vinni með börn séu ávalt vakandi fyrir því að taka mið af Barnasáttmálanum og hafi góða þekkingu á honum. Réttindaskólinn er alþjóðlegt verkefni og Ísland vinnur þétt með öðrum norðulöndunum. </w:t>
      </w:r>
    </w:p>
    <w:p w14:paraId="6D497845" w14:textId="545EFF46" w:rsidR="00B86797" w:rsidRDefault="006E6F6C" w:rsidP="00C70BA1">
      <w:pPr>
        <w:pStyle w:val="ListParagraph"/>
        <w:rPr>
          <w:lang w:val="is-IS"/>
        </w:rPr>
      </w:pPr>
      <w:r>
        <w:rPr>
          <w:lang w:val="is-IS"/>
        </w:rPr>
        <w:t>Til að fylgjast með hvernig gengur að vinna með réttindi barna út frá Barnasáttmálnum er gerðar kannanir við og við meðal barna í öllum grunnskólum landsins.</w:t>
      </w:r>
    </w:p>
    <w:p w14:paraId="02B7E31E" w14:textId="64145FC5" w:rsidR="006E6F6C" w:rsidRDefault="006E6F6C" w:rsidP="006E6F6C">
      <w:pPr>
        <w:pStyle w:val="ListParagraph"/>
        <w:rPr>
          <w:lang w:val="is-IS"/>
        </w:rPr>
      </w:pPr>
      <w:r>
        <w:rPr>
          <w:lang w:val="is-IS"/>
        </w:rPr>
        <w:t xml:space="preserve">Markmið Réttindaskólans eru: Þekking á réttindum barna, Lýðræði, Eldmóður fyrir réttindum barna, Barnasáttmálinn hluti af daglegu starfi, Samstarf stofnanna. Börn eiga rétt á því að á þau sé hlustað og fá að vera ráðandi um líf sitt. Þau verða að upplifa að tekið sé mark á þeim og opinberir aðilar sem veita þeim áheyrn þurfa að taka sig á varðandi það ekki nóg að veita viðtal/áheyrn og sýna viðmót sem ekki er til þess fallið að börnin fái það á tilfinninguna að áhugi sé á því að hlusta á það sem þau hafa fram að færa. </w:t>
      </w:r>
    </w:p>
    <w:p w14:paraId="7CAB0265" w14:textId="792AE7CD" w:rsidR="006E6F6C" w:rsidRDefault="006E6F6C" w:rsidP="006E6F6C">
      <w:pPr>
        <w:pStyle w:val="ListParagraph"/>
        <w:rPr>
          <w:lang w:val="is-IS"/>
        </w:rPr>
      </w:pPr>
      <w:r>
        <w:rPr>
          <w:lang w:val="is-IS"/>
        </w:rPr>
        <w:t xml:space="preserve">Í nokkrum tilfellum hefur komið í ljós að börnin hafa séð að farið sé eftir því sem þau hafa lagt til breytinga. Bæði í daglegu starfi í skólunum og opinberum stofnunum. </w:t>
      </w:r>
      <w:r w:rsidR="00BE2991">
        <w:rPr>
          <w:lang w:val="is-IS"/>
        </w:rPr>
        <w:t xml:space="preserve">Skólar sækja um að vera Réttindaskólar í dag eru 45 einingar þe grunnskólar og frístundaheimili. </w:t>
      </w:r>
      <w:r w:rsidR="00C70BA1">
        <w:rPr>
          <w:lang w:val="is-IS"/>
        </w:rPr>
        <w:t>Vinna er hafin</w:t>
      </w:r>
      <w:r w:rsidR="00BE2991">
        <w:rPr>
          <w:lang w:val="is-IS"/>
        </w:rPr>
        <w:t xml:space="preserve"> með nokkrum leikskólum og er</w:t>
      </w:r>
      <w:r w:rsidR="00C70BA1">
        <w:rPr>
          <w:lang w:val="is-IS"/>
        </w:rPr>
        <w:t xml:space="preserve"> í ferli</w:t>
      </w:r>
      <w:r w:rsidR="00BE2991">
        <w:rPr>
          <w:lang w:val="is-IS"/>
        </w:rPr>
        <w:t>. Grunnur</w:t>
      </w:r>
      <w:r w:rsidR="00C70BA1">
        <w:rPr>
          <w:lang w:val="is-IS"/>
        </w:rPr>
        <w:t xml:space="preserve">inn </w:t>
      </w:r>
      <w:r w:rsidR="00BE2991">
        <w:rPr>
          <w:lang w:val="is-IS"/>
        </w:rPr>
        <w:t>er</w:t>
      </w:r>
      <w:r w:rsidR="00C70BA1">
        <w:rPr>
          <w:lang w:val="is-IS"/>
        </w:rPr>
        <w:t xml:space="preserve"> </w:t>
      </w:r>
      <w:r w:rsidR="00BE2991">
        <w:rPr>
          <w:lang w:val="is-IS"/>
        </w:rPr>
        <w:t>að einingarnar setja sé mark</w:t>
      </w:r>
      <w:r w:rsidR="00C70BA1">
        <w:rPr>
          <w:lang w:val="is-IS"/>
        </w:rPr>
        <w:t xml:space="preserve">mið, </w:t>
      </w:r>
      <w:r w:rsidR="00BE2991">
        <w:rPr>
          <w:lang w:val="is-IS"/>
        </w:rPr>
        <w:t>þau eru metin og næstu markmið eru sett osfrv. Fyrst kemur fræðslan, því næst er það kortlagningin og að lokum aðgerðaráætlunin</w:t>
      </w:r>
      <w:r w:rsidR="00553D74">
        <w:rPr>
          <w:lang w:val="is-IS"/>
        </w:rPr>
        <w:t>, en</w:t>
      </w:r>
      <w:r w:rsidR="00BE2991">
        <w:rPr>
          <w:lang w:val="is-IS"/>
        </w:rPr>
        <w:t xml:space="preserve"> Réttindaskólinn </w:t>
      </w:r>
      <w:r w:rsidR="00553D74">
        <w:rPr>
          <w:lang w:val="is-IS"/>
        </w:rPr>
        <w:t xml:space="preserve">snýst </w:t>
      </w:r>
      <w:r w:rsidR="00BE2991">
        <w:rPr>
          <w:lang w:val="is-IS"/>
        </w:rPr>
        <w:t xml:space="preserve">um mannréttindafræðslu þar sem réttindi barna er skoðuð og þau læra um réttindi sín, réttindi annarra og geri sér grein fyrir mannréttindum á heimsvísu. </w:t>
      </w:r>
    </w:p>
    <w:p w14:paraId="0BF20CC2" w14:textId="01E46B82" w:rsidR="00C70BA1" w:rsidRPr="00C70BA1" w:rsidRDefault="00553D74" w:rsidP="00C70BA1">
      <w:pPr>
        <w:pStyle w:val="ListParagraph"/>
        <w:rPr>
          <w:lang w:val="is-IS"/>
        </w:rPr>
      </w:pPr>
      <w:r>
        <w:rPr>
          <w:lang w:val="is-IS"/>
        </w:rPr>
        <w:t xml:space="preserve">Barnasáttmálanálgun í skólastarfi þarf að vinnast í sátt við allt skólasamfélagið börnin, foreldrana og kennarar skólans. Hugsa þarf heildrænt um líðan barna út frá Barnasáttmálann og gera sér grein fyrir því að allir þættir </w:t>
      </w:r>
      <w:r w:rsidR="00C70BA1">
        <w:rPr>
          <w:lang w:val="is-IS"/>
        </w:rPr>
        <w:t>hans</w:t>
      </w:r>
      <w:r>
        <w:rPr>
          <w:lang w:val="is-IS"/>
        </w:rPr>
        <w:t xml:space="preserve"> hafa áhrif á líf barna. Lagt er í hendur skólanna hvernig þeir framkvæma vinnuna varðandi Réttindaskólann, en Unicef leggur til efni og fræðslu</w:t>
      </w:r>
      <w:r w:rsidR="00CE43EB">
        <w:rPr>
          <w:lang w:val="is-IS"/>
        </w:rPr>
        <w:t xml:space="preserve"> fyrir þátttakendur/innleiðara. </w:t>
      </w:r>
      <w:r w:rsidR="00CE43EB" w:rsidRPr="00C70BA1">
        <w:rPr>
          <w:lang w:val="is-IS"/>
        </w:rPr>
        <w:t>Grundvallargreinar Barnasáttmálans eru númer 2</w:t>
      </w:r>
      <w:r w:rsidR="00C70BA1" w:rsidRPr="00C70BA1">
        <w:rPr>
          <w:lang w:val="is-IS"/>
        </w:rPr>
        <w:t xml:space="preserve"> sem er</w:t>
      </w:r>
      <w:r w:rsidR="00CE43EB" w:rsidRPr="00C70BA1">
        <w:rPr>
          <w:lang w:val="is-IS"/>
        </w:rPr>
        <w:t xml:space="preserve"> að öll börn eru jöfn/jafnræðisreglan og númer 12 </w:t>
      </w:r>
      <w:r w:rsidR="00C70BA1" w:rsidRPr="00C70BA1">
        <w:rPr>
          <w:lang w:val="is-IS"/>
        </w:rPr>
        <w:t xml:space="preserve">sem er </w:t>
      </w:r>
      <w:r w:rsidR="00CE43EB" w:rsidRPr="00C70BA1">
        <w:rPr>
          <w:lang w:val="is-IS"/>
        </w:rPr>
        <w:t>að börn eiga rétt á því að tjá sig frjálslega um öll málefni sem hafa áhrif á líf þeirra. Fullorðnir eiga að hlusta og taka mark á þeim.</w:t>
      </w:r>
    </w:p>
    <w:p w14:paraId="4329D505" w14:textId="601BFC4D" w:rsidR="00CE43EB" w:rsidRDefault="00CE43EB" w:rsidP="006E6F6C">
      <w:pPr>
        <w:pStyle w:val="ListParagraph"/>
        <w:rPr>
          <w:lang w:val="is-IS"/>
        </w:rPr>
      </w:pPr>
      <w:r>
        <w:rPr>
          <w:lang w:val="is-IS"/>
        </w:rPr>
        <w:t xml:space="preserve">Miklar umræður urðu um innhald sáttmálans og ábyrgð fullorðinna varðandi réttindi barna. </w:t>
      </w:r>
      <w:r w:rsidR="009717F3">
        <w:rPr>
          <w:lang w:val="is-IS"/>
        </w:rPr>
        <w:t xml:space="preserve">Mörg álitamál komu upp til dæmis hvað er barninum fyrir bestu og hver getur sagt til um það? En þegar horft er til Barnasáttmálans þá er ekki neitt eitt svar lausnin og þá þarf að skoða </w:t>
      </w:r>
      <w:r w:rsidR="009717F3">
        <w:rPr>
          <w:lang w:val="is-IS"/>
        </w:rPr>
        <w:lastRenderedPageBreak/>
        <w:t xml:space="preserve">heildarsýnina. Svo sem hvað segir barnið sjálf um hvað það telur að sé því fyrir bestu – tekið sé auðvitað tillit til aldurs og þroska. Netfang: </w:t>
      </w:r>
      <w:hyperlink r:id="rId5" w:history="1">
        <w:r w:rsidR="009717F3" w:rsidRPr="00BB6CF4">
          <w:rPr>
            <w:rStyle w:val="Hyperlink"/>
            <w:lang w:val="is-IS"/>
          </w:rPr>
          <w:t>petur@unicef.is</w:t>
        </w:r>
      </w:hyperlink>
    </w:p>
    <w:p w14:paraId="2CAB0C96" w14:textId="390E9E93" w:rsidR="00E74347" w:rsidRDefault="00E74347" w:rsidP="006E6F6C">
      <w:pPr>
        <w:pStyle w:val="ListParagraph"/>
        <w:rPr>
          <w:lang w:val="is-IS"/>
        </w:rPr>
      </w:pPr>
    </w:p>
    <w:p w14:paraId="00E63D35" w14:textId="13364141" w:rsidR="00E74347" w:rsidRPr="00E74347" w:rsidRDefault="00E74347" w:rsidP="00E74347">
      <w:pPr>
        <w:pStyle w:val="ListParagraph"/>
        <w:numPr>
          <w:ilvl w:val="0"/>
          <w:numId w:val="1"/>
        </w:numPr>
        <w:rPr>
          <w:lang w:val="is-IS"/>
        </w:rPr>
      </w:pPr>
      <w:r>
        <w:rPr>
          <w:lang w:val="is-IS"/>
        </w:rPr>
        <w:t>Hildur framkvæmdi nafnakall, 21 félagi var mættur. Björg, Bryndís Jóna, Edda, Guðný, Hanna Halldóra, Helga Guðný, Hildur J., Hildur S., Hrefna S., Hrefna Þ., Ingibjörg Einarsd., Kristín B., Kristrún, Margrét, María, Ragnhildur, Renata, Rósa Björg, Sigríður, Sigrún, Stefanía og Svana.</w:t>
      </w:r>
    </w:p>
    <w:p w14:paraId="134E0253" w14:textId="3222F964" w:rsidR="009717F3" w:rsidRDefault="009717F3" w:rsidP="006E6F6C">
      <w:pPr>
        <w:pStyle w:val="ListParagraph"/>
        <w:rPr>
          <w:lang w:val="is-IS"/>
        </w:rPr>
      </w:pPr>
    </w:p>
    <w:p w14:paraId="2DEC2B2E" w14:textId="4E47A36E" w:rsidR="00E74347" w:rsidRDefault="00E74347" w:rsidP="00E74347">
      <w:pPr>
        <w:pStyle w:val="ListParagraph"/>
        <w:numPr>
          <w:ilvl w:val="0"/>
          <w:numId w:val="1"/>
        </w:numPr>
        <w:rPr>
          <w:lang w:val="is-IS"/>
        </w:rPr>
      </w:pPr>
      <w:r>
        <w:rPr>
          <w:lang w:val="is-IS"/>
        </w:rPr>
        <w:t>Hrefna las fundargerðir frá vorfundi Gammdeildar sem var haldinn í Nauthól og septemberfundi deildarinnar í Hveragerði.</w:t>
      </w:r>
    </w:p>
    <w:p w14:paraId="2D55883C" w14:textId="4091C9F4" w:rsidR="00E74347" w:rsidRDefault="00E74347" w:rsidP="00E74347">
      <w:pPr>
        <w:pStyle w:val="ListParagraph"/>
        <w:rPr>
          <w:lang w:val="is-IS"/>
        </w:rPr>
      </w:pPr>
    </w:p>
    <w:p w14:paraId="33FD5C4D" w14:textId="0A5AE317" w:rsidR="00E74347" w:rsidRDefault="005A35BA" w:rsidP="00E74347">
      <w:pPr>
        <w:pStyle w:val="ListParagraph"/>
        <w:numPr>
          <w:ilvl w:val="0"/>
          <w:numId w:val="1"/>
        </w:numPr>
        <w:rPr>
          <w:lang w:val="is-IS"/>
        </w:rPr>
      </w:pPr>
      <w:r>
        <w:rPr>
          <w:lang w:val="is-IS"/>
        </w:rPr>
        <w:t>Edda kallaði afmælisbörnin frá því í júlí, ágúst og sem voru Hildur S. 70 ára og Bryndís Jóna 50 ára til sín, færði þeim rósir og flutti þeim afar falleg ljóð eftir Vilborgu Dagbjörtsdóttir.</w:t>
      </w:r>
    </w:p>
    <w:p w14:paraId="6B817FCF" w14:textId="77777777" w:rsidR="005A35BA" w:rsidRPr="005A35BA" w:rsidRDefault="005A35BA" w:rsidP="005A35BA">
      <w:pPr>
        <w:pStyle w:val="ListParagraph"/>
        <w:rPr>
          <w:lang w:val="is-IS"/>
        </w:rPr>
      </w:pPr>
    </w:p>
    <w:p w14:paraId="5BC68FA4" w14:textId="7835E285" w:rsidR="005A35BA" w:rsidRDefault="005A35BA" w:rsidP="00E74347">
      <w:pPr>
        <w:pStyle w:val="ListParagraph"/>
        <w:numPr>
          <w:ilvl w:val="0"/>
          <w:numId w:val="1"/>
        </w:numPr>
        <w:rPr>
          <w:lang w:val="is-IS"/>
        </w:rPr>
      </w:pPr>
      <w:r>
        <w:rPr>
          <w:lang w:val="is-IS"/>
        </w:rPr>
        <w:t>Önnur mál, Edda sagði frá því að Þórunn Björnsdóttir hefði ákveðið að hætta í Gammadeildinni og bað fyrir góðar kveðjur. Ingibjörg Einarsdóttir hefur tekið að sér að vera formaður Útbreiðslu og samskiptanefnd, hún</w:t>
      </w:r>
      <w:r w:rsidR="00C70BA1">
        <w:rPr>
          <w:lang w:val="is-IS"/>
        </w:rPr>
        <w:t xml:space="preserve"> fór</w:t>
      </w:r>
      <w:r>
        <w:rPr>
          <w:lang w:val="is-IS"/>
        </w:rPr>
        <w:t xml:space="preserve"> nokkrum orðum um tilgang nefndarinnar sem er m.a. huga að fjölgun félaga í deildum. Edda fór á fund í september með landsambandsstjórninn</w:t>
      </w:r>
      <w:r w:rsidR="00AA7670">
        <w:rPr>
          <w:lang w:val="is-IS"/>
        </w:rPr>
        <w:t>i</w:t>
      </w:r>
      <w:r>
        <w:rPr>
          <w:lang w:val="is-IS"/>
        </w:rPr>
        <w:t xml:space="preserve">, þar var Guðný með orð til umhugsunar og Ingibjörg Jónasar með erindi um </w:t>
      </w:r>
      <w:r w:rsidR="001460A4">
        <w:rPr>
          <w:lang w:val="is-IS"/>
        </w:rPr>
        <w:t>formenn deilda sem leiðtoga.</w:t>
      </w:r>
      <w:r>
        <w:rPr>
          <w:lang w:val="is-IS"/>
        </w:rPr>
        <w:t xml:space="preserve"> Björk </w:t>
      </w:r>
      <w:r w:rsidR="001460A4">
        <w:rPr>
          <w:lang w:val="is-IS"/>
        </w:rPr>
        <w:t>er í</w:t>
      </w:r>
      <w:r>
        <w:rPr>
          <w:lang w:val="is-IS"/>
        </w:rPr>
        <w:t xml:space="preserve"> uppstillingarnefnd</w:t>
      </w:r>
      <w:r w:rsidR="001460A4">
        <w:rPr>
          <w:lang w:val="is-IS"/>
        </w:rPr>
        <w:t xml:space="preserve"> og </w:t>
      </w:r>
      <w:r>
        <w:rPr>
          <w:lang w:val="is-IS"/>
        </w:rPr>
        <w:t xml:space="preserve">Renata </w:t>
      </w:r>
      <w:r w:rsidR="001460A4">
        <w:rPr>
          <w:lang w:val="is-IS"/>
        </w:rPr>
        <w:t xml:space="preserve">er annar enduskoðandi reikninga </w:t>
      </w:r>
      <w:r w:rsidR="000B2A65">
        <w:rPr>
          <w:lang w:val="is-IS"/>
        </w:rPr>
        <w:t>Dkg.</w:t>
      </w:r>
    </w:p>
    <w:p w14:paraId="4B7C1A04" w14:textId="77777777" w:rsidR="005A35BA" w:rsidRPr="005A35BA" w:rsidRDefault="005A35BA" w:rsidP="005A35BA">
      <w:pPr>
        <w:pStyle w:val="ListParagraph"/>
        <w:rPr>
          <w:lang w:val="is-IS"/>
        </w:rPr>
      </w:pPr>
    </w:p>
    <w:p w14:paraId="14819D4C" w14:textId="25F326C9" w:rsidR="005A35BA" w:rsidRDefault="005A35BA" w:rsidP="00E74347">
      <w:pPr>
        <w:pStyle w:val="ListParagraph"/>
        <w:numPr>
          <w:ilvl w:val="0"/>
          <w:numId w:val="1"/>
        </w:numPr>
        <w:rPr>
          <w:lang w:val="is-IS"/>
        </w:rPr>
      </w:pPr>
      <w:r>
        <w:rPr>
          <w:lang w:val="is-IS"/>
        </w:rPr>
        <w:t xml:space="preserve">Orðið </w:t>
      </w:r>
      <w:r w:rsidR="00AA7670">
        <w:rPr>
          <w:lang w:val="is-IS"/>
        </w:rPr>
        <w:t xml:space="preserve">var að lokum </w:t>
      </w:r>
      <w:r>
        <w:rPr>
          <w:lang w:val="is-IS"/>
        </w:rPr>
        <w:t>gefið laust fyrir þær sem vildu deila með okkur minningum um Vilborgu. Svana sagði frá því að Hrefna og hún hefðu s</w:t>
      </w:r>
      <w:r w:rsidR="00AA7670">
        <w:rPr>
          <w:lang w:val="is-IS"/>
        </w:rPr>
        <w:t>íðast liðin</w:t>
      </w:r>
      <w:r>
        <w:rPr>
          <w:lang w:val="is-IS"/>
        </w:rPr>
        <w:t xml:space="preserve"> ár náð í hana á fundina. Vilborg sagði </w:t>
      </w:r>
      <w:r w:rsidR="00AA7670">
        <w:rPr>
          <w:lang w:val="is-IS"/>
        </w:rPr>
        <w:t xml:space="preserve">gjarnar </w:t>
      </w:r>
      <w:r>
        <w:rPr>
          <w:lang w:val="is-IS"/>
        </w:rPr>
        <w:t xml:space="preserve">sögur í bílnum og alltaf </w:t>
      </w:r>
      <w:r w:rsidR="00AA7670">
        <w:rPr>
          <w:lang w:val="is-IS"/>
        </w:rPr>
        <w:t xml:space="preserve">jafn </w:t>
      </w:r>
      <w:r>
        <w:rPr>
          <w:lang w:val="is-IS"/>
        </w:rPr>
        <w:t>gaman að heyra þær</w:t>
      </w:r>
      <w:r w:rsidR="002A7044">
        <w:rPr>
          <w:lang w:val="is-IS"/>
        </w:rPr>
        <w:t>. Eitt orð kenndi hún þeim en það var</w:t>
      </w:r>
      <w:r>
        <w:rPr>
          <w:lang w:val="is-IS"/>
        </w:rPr>
        <w:t xml:space="preserve"> hlákumyrkur</w:t>
      </w:r>
      <w:r w:rsidR="002A7044">
        <w:rPr>
          <w:lang w:val="is-IS"/>
        </w:rPr>
        <w:t xml:space="preserve"> sem þýðir? Einnig sagði hún frá skemmtilegri uppákomu þegar hún með vinkonum</w:t>
      </w:r>
      <w:r w:rsidR="00AA7670">
        <w:rPr>
          <w:lang w:val="is-IS"/>
        </w:rPr>
        <w:t xml:space="preserve"> sínum</w:t>
      </w:r>
      <w:r w:rsidR="002A7044">
        <w:rPr>
          <w:lang w:val="is-IS"/>
        </w:rPr>
        <w:t xml:space="preserve"> kom að húsinu hennar þar sem hún kom út á tröppur, sagði sögur og bauð þeim inn í lesstofu þeirra Þorgeirs. Ógleymanleg </w:t>
      </w:r>
      <w:r w:rsidR="00AA7670">
        <w:rPr>
          <w:lang w:val="is-IS"/>
        </w:rPr>
        <w:t xml:space="preserve">heimsókn og </w:t>
      </w:r>
      <w:r w:rsidR="002A7044">
        <w:rPr>
          <w:lang w:val="is-IS"/>
        </w:rPr>
        <w:t>kynni</w:t>
      </w:r>
      <w:r w:rsidR="00AA7670">
        <w:rPr>
          <w:lang w:val="is-IS"/>
        </w:rPr>
        <w:t xml:space="preserve"> af Vilborgu.</w:t>
      </w:r>
      <w:r w:rsidR="002A7044">
        <w:rPr>
          <w:lang w:val="is-IS"/>
        </w:rPr>
        <w:t xml:space="preserve"> Ingibjörg Einarsd</w:t>
      </w:r>
      <w:r w:rsidR="00AA7670">
        <w:rPr>
          <w:lang w:val="is-IS"/>
        </w:rPr>
        <w:t xml:space="preserve">óttir </w:t>
      </w:r>
      <w:r w:rsidR="002A7044">
        <w:rPr>
          <w:lang w:val="is-IS"/>
        </w:rPr>
        <w:t>las því næst tvö ljóð eftir skáldkonuna góðu sem nú er komin í sumarlandið og við minnumst með þakklæti fyrir allt sem hún gaf okkur með tilveru sinni.</w:t>
      </w:r>
    </w:p>
    <w:p w14:paraId="61905A62" w14:textId="77777777" w:rsidR="002A7044" w:rsidRPr="002A7044" w:rsidRDefault="002A7044" w:rsidP="002A7044">
      <w:pPr>
        <w:pStyle w:val="ListParagraph"/>
        <w:rPr>
          <w:lang w:val="is-IS"/>
        </w:rPr>
      </w:pPr>
    </w:p>
    <w:p w14:paraId="39A3F239" w14:textId="247D3270" w:rsidR="002A7044" w:rsidRDefault="002A7044" w:rsidP="00E74347">
      <w:pPr>
        <w:pStyle w:val="ListParagraph"/>
        <w:numPr>
          <w:ilvl w:val="0"/>
          <w:numId w:val="1"/>
        </w:numPr>
        <w:rPr>
          <w:lang w:val="is-IS"/>
        </w:rPr>
      </w:pPr>
      <w:r>
        <w:rPr>
          <w:lang w:val="is-IS"/>
        </w:rPr>
        <w:t>Formaður þakkaði fyrir ánægjulega</w:t>
      </w:r>
      <w:r w:rsidR="00AA7670">
        <w:rPr>
          <w:lang w:val="is-IS"/>
        </w:rPr>
        <w:t>n</w:t>
      </w:r>
      <w:r>
        <w:rPr>
          <w:lang w:val="is-IS"/>
        </w:rPr>
        <w:t xml:space="preserve"> fund og minnti á næsta fund sem er</w:t>
      </w:r>
      <w:r w:rsidR="00AA7670">
        <w:rPr>
          <w:lang w:val="is-IS"/>
        </w:rPr>
        <w:t xml:space="preserve"> á</w:t>
      </w:r>
      <w:r>
        <w:rPr>
          <w:lang w:val="is-IS"/>
        </w:rPr>
        <w:t xml:space="preserve"> mánud</w:t>
      </w:r>
      <w:r w:rsidR="00AA7670">
        <w:rPr>
          <w:lang w:val="is-IS"/>
        </w:rPr>
        <w:t>eginum</w:t>
      </w:r>
      <w:r>
        <w:rPr>
          <w:lang w:val="is-IS"/>
        </w:rPr>
        <w:t xml:space="preserve"> 1. nóvember í Dalskóli</w:t>
      </w:r>
      <w:r w:rsidR="00AA7670">
        <w:rPr>
          <w:lang w:val="is-IS"/>
        </w:rPr>
        <w:t>. Aðalfyrlesarinn er</w:t>
      </w:r>
      <w:r>
        <w:rPr>
          <w:lang w:val="is-IS"/>
        </w:rPr>
        <w:t xml:space="preserve"> Renata </w:t>
      </w:r>
      <w:r w:rsidR="00AA7670">
        <w:rPr>
          <w:lang w:val="is-IS"/>
        </w:rPr>
        <w:t>sem fjallar um</w:t>
      </w:r>
      <w:r>
        <w:rPr>
          <w:lang w:val="is-IS"/>
        </w:rPr>
        <w:t xml:space="preserve"> doktorsverkefnið sitt. </w:t>
      </w:r>
      <w:r w:rsidR="00AA7670">
        <w:rPr>
          <w:lang w:val="is-IS"/>
        </w:rPr>
        <w:t>Edda s</w:t>
      </w:r>
      <w:r>
        <w:rPr>
          <w:lang w:val="is-IS"/>
        </w:rPr>
        <w:t xml:space="preserve">leit síðan fundi </w:t>
      </w:r>
      <w:r w:rsidR="00E128A4">
        <w:rPr>
          <w:lang w:val="is-IS"/>
        </w:rPr>
        <w:t>kl. 20:40 og slökkti á kertunum þremur.</w:t>
      </w:r>
    </w:p>
    <w:p w14:paraId="6AD72440" w14:textId="77777777" w:rsidR="00E128A4" w:rsidRPr="00E128A4" w:rsidRDefault="00E128A4" w:rsidP="00E128A4">
      <w:pPr>
        <w:pStyle w:val="ListParagraph"/>
        <w:rPr>
          <w:lang w:val="is-IS"/>
        </w:rPr>
      </w:pPr>
    </w:p>
    <w:p w14:paraId="77FAC7FD" w14:textId="726523C0" w:rsidR="00E128A4" w:rsidRDefault="00E128A4" w:rsidP="00E128A4">
      <w:pPr>
        <w:ind w:left="720"/>
        <w:rPr>
          <w:lang w:val="is-IS"/>
        </w:rPr>
      </w:pPr>
      <w:r>
        <w:rPr>
          <w:lang w:val="is-IS"/>
        </w:rPr>
        <w:t>Ritari</w:t>
      </w:r>
    </w:p>
    <w:p w14:paraId="2D196354" w14:textId="41B7843B" w:rsidR="00E128A4" w:rsidRPr="00E128A4" w:rsidRDefault="00E128A4" w:rsidP="00E128A4">
      <w:pPr>
        <w:ind w:left="720"/>
        <w:rPr>
          <w:lang w:val="is-IS"/>
        </w:rPr>
      </w:pPr>
      <w:r>
        <w:rPr>
          <w:lang w:val="is-IS"/>
        </w:rPr>
        <w:t>Hildur Skarphéðinsdóttir</w:t>
      </w:r>
    </w:p>
    <w:sectPr w:rsidR="00E128A4" w:rsidRPr="00E1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61C47"/>
    <w:multiLevelType w:val="hybridMultilevel"/>
    <w:tmpl w:val="54C0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DB"/>
    <w:rsid w:val="000B2A65"/>
    <w:rsid w:val="001460A4"/>
    <w:rsid w:val="001E36F3"/>
    <w:rsid w:val="002A7044"/>
    <w:rsid w:val="00553D74"/>
    <w:rsid w:val="005A35BA"/>
    <w:rsid w:val="006E6F6C"/>
    <w:rsid w:val="00912CA0"/>
    <w:rsid w:val="009717F3"/>
    <w:rsid w:val="00A97ADB"/>
    <w:rsid w:val="00AA7670"/>
    <w:rsid w:val="00B86797"/>
    <w:rsid w:val="00BE2991"/>
    <w:rsid w:val="00C70BA1"/>
    <w:rsid w:val="00CE22A8"/>
    <w:rsid w:val="00CE43EB"/>
    <w:rsid w:val="00CF65B0"/>
    <w:rsid w:val="00D51735"/>
    <w:rsid w:val="00E128A4"/>
    <w:rsid w:val="00E74347"/>
    <w:rsid w:val="00EC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CC93"/>
  <w15:chartTrackingRefBased/>
  <w15:docId w15:val="{A19EDCD0-9F21-47F6-B36B-B28AAB21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797"/>
    <w:pPr>
      <w:ind w:left="720"/>
      <w:contextualSpacing/>
    </w:pPr>
  </w:style>
  <w:style w:type="character" w:styleId="Hyperlink">
    <w:name w:val="Hyperlink"/>
    <w:basedOn w:val="DefaultParagraphFont"/>
    <w:uiPriority w:val="99"/>
    <w:unhideWhenUsed/>
    <w:rsid w:val="009717F3"/>
    <w:rPr>
      <w:color w:val="0563C1" w:themeColor="hyperlink"/>
      <w:u w:val="single"/>
    </w:rPr>
  </w:style>
  <w:style w:type="character" w:styleId="UnresolvedMention">
    <w:name w:val="Unresolved Mention"/>
    <w:basedOn w:val="DefaultParagraphFont"/>
    <w:uiPriority w:val="99"/>
    <w:semiHidden/>
    <w:unhideWhenUsed/>
    <w:rsid w:val="00971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ur@unicef.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Hjartar</dc:creator>
  <cp:keywords/>
  <dc:description/>
  <cp:lastModifiedBy>Maggi Hjartar</cp:lastModifiedBy>
  <cp:revision>2</cp:revision>
  <dcterms:created xsi:type="dcterms:W3CDTF">2021-10-20T20:48:00Z</dcterms:created>
  <dcterms:modified xsi:type="dcterms:W3CDTF">2021-10-20T20:48:00Z</dcterms:modified>
</cp:coreProperties>
</file>